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67" w:rsidRPr="00B652C9" w:rsidRDefault="00D56279" w:rsidP="00050367">
      <w:pPr>
        <w:pStyle w:val="BodyText"/>
        <w:tabs>
          <w:tab w:val="left" w:pos="6195"/>
        </w:tabs>
        <w:spacing w:line="276" w:lineRule="auto"/>
        <w:rPr>
          <w:rFonts w:ascii="Hero New" w:hAnsi="Hero New"/>
          <w:color w:val="252F3A"/>
          <w:sz w:val="17"/>
          <w:szCs w:val="17"/>
        </w:rPr>
      </w:pPr>
      <w:r w:rsidRPr="00B652C9">
        <w:rPr>
          <w:rFonts w:ascii="Hero New" w:hAnsi="Hero New"/>
          <w:color w:val="252F3A"/>
          <w:sz w:val="17"/>
          <w:szCs w:val="17"/>
        </w:rPr>
        <w:t xml:space="preserve">Friday </w:t>
      </w:r>
      <w:r w:rsidR="00714D32" w:rsidRPr="00B652C9">
        <w:rPr>
          <w:rFonts w:ascii="Hero New" w:hAnsi="Hero New"/>
          <w:color w:val="252F3A"/>
          <w:sz w:val="17"/>
          <w:szCs w:val="17"/>
        </w:rPr>
        <w:t>15</w:t>
      </w:r>
      <w:r w:rsidR="00050367" w:rsidRPr="00B652C9">
        <w:rPr>
          <w:rFonts w:ascii="Hero New" w:hAnsi="Hero New"/>
          <w:color w:val="252F3A"/>
          <w:sz w:val="17"/>
          <w:szCs w:val="17"/>
        </w:rPr>
        <w:t xml:space="preserve"> May, 2020</w:t>
      </w:r>
    </w:p>
    <w:p w:rsidR="00D56279" w:rsidRPr="00B652C9" w:rsidRDefault="00D56279" w:rsidP="00050367">
      <w:pPr>
        <w:pStyle w:val="BodyText"/>
        <w:tabs>
          <w:tab w:val="left" w:pos="6195"/>
        </w:tabs>
        <w:spacing w:line="276" w:lineRule="auto"/>
        <w:rPr>
          <w:rFonts w:ascii="Hero New" w:hAnsi="Hero New"/>
          <w:color w:val="252F3A"/>
          <w:sz w:val="17"/>
          <w:szCs w:val="17"/>
        </w:rPr>
      </w:pPr>
    </w:p>
    <w:p w:rsidR="00050367" w:rsidRPr="00B652C9" w:rsidRDefault="00D56279" w:rsidP="00050367">
      <w:pPr>
        <w:pStyle w:val="BodyText"/>
        <w:tabs>
          <w:tab w:val="left" w:pos="6195"/>
        </w:tabs>
        <w:spacing w:line="276" w:lineRule="auto"/>
        <w:rPr>
          <w:rFonts w:ascii="Hero New" w:hAnsi="Hero New"/>
          <w:color w:val="252F3A"/>
          <w:sz w:val="17"/>
          <w:szCs w:val="17"/>
        </w:rPr>
      </w:pPr>
      <w:r w:rsidRPr="00B652C9">
        <w:rPr>
          <w:rFonts w:ascii="Hero New" w:hAnsi="Hero New"/>
          <w:color w:val="252F3A"/>
          <w:sz w:val="17"/>
          <w:szCs w:val="17"/>
        </w:rPr>
        <w:t>Dear Parent/Guardian,</w:t>
      </w:r>
    </w:p>
    <w:p w:rsidR="00102452" w:rsidRPr="00B652C9" w:rsidRDefault="003C5A3A" w:rsidP="00102452">
      <w:pPr>
        <w:pStyle w:val="NormalWeb"/>
        <w:spacing w:after="165" w:afterAutospacing="0"/>
        <w:rPr>
          <w:rFonts w:ascii="Hero New" w:hAnsi="Hero New" w:cs="Segoe UI"/>
          <w:sz w:val="17"/>
          <w:szCs w:val="17"/>
        </w:rPr>
      </w:pPr>
      <w:r w:rsidRPr="00B652C9">
        <w:rPr>
          <w:rFonts w:ascii="Hero New" w:hAnsi="Hero New" w:cs="Calibri"/>
          <w:sz w:val="17"/>
          <w:szCs w:val="17"/>
        </w:rPr>
        <w:t>We’d like to thank all the F</w:t>
      </w:r>
      <w:r w:rsidR="00102452" w:rsidRPr="00B652C9">
        <w:rPr>
          <w:rFonts w:ascii="Hero New" w:hAnsi="Hero New" w:cs="Calibri"/>
          <w:sz w:val="17"/>
          <w:szCs w:val="17"/>
        </w:rPr>
        <w:t>amilies who completed the Booking Confi</w:t>
      </w:r>
      <w:r w:rsidRPr="00B652C9">
        <w:rPr>
          <w:rFonts w:ascii="Hero New" w:hAnsi="Hero New" w:cs="Calibri"/>
          <w:sz w:val="17"/>
          <w:szCs w:val="17"/>
        </w:rPr>
        <w:t>rmation Form that was due by</w:t>
      </w:r>
      <w:r w:rsidR="00102452" w:rsidRPr="00B652C9">
        <w:rPr>
          <w:rFonts w:ascii="Hero New" w:hAnsi="Hero New" w:cs="Calibri"/>
          <w:sz w:val="17"/>
          <w:szCs w:val="17"/>
        </w:rPr>
        <w:t xml:space="preserve"> 11 May.  The purpose of this questionnaire was </w:t>
      </w:r>
      <w:r w:rsidRPr="00B652C9">
        <w:rPr>
          <w:rFonts w:ascii="Hero New" w:hAnsi="Hero New" w:cs="Calibri"/>
          <w:sz w:val="17"/>
          <w:szCs w:val="17"/>
        </w:rPr>
        <w:t>to assist us in understanding what</w:t>
      </w:r>
      <w:r w:rsidR="00102452" w:rsidRPr="00B652C9">
        <w:rPr>
          <w:rFonts w:ascii="Hero New" w:hAnsi="Hero New" w:cs="Calibri"/>
          <w:sz w:val="17"/>
          <w:szCs w:val="17"/>
        </w:rPr>
        <w:t xml:space="preserve"> your child/children's enrolment r</w:t>
      </w:r>
      <w:r w:rsidRPr="00B652C9">
        <w:rPr>
          <w:rFonts w:ascii="Hero New" w:hAnsi="Hero New" w:cs="Calibri"/>
          <w:sz w:val="17"/>
          <w:szCs w:val="17"/>
        </w:rPr>
        <w:t xml:space="preserve">equirements look like after </w:t>
      </w:r>
      <w:r w:rsidR="00102452" w:rsidRPr="00B652C9">
        <w:rPr>
          <w:rFonts w:ascii="Hero New" w:hAnsi="Hero New" w:cs="Calibri"/>
          <w:sz w:val="17"/>
          <w:szCs w:val="17"/>
        </w:rPr>
        <w:t>2</w:t>
      </w:r>
      <w:r w:rsidRPr="00B652C9">
        <w:rPr>
          <w:rFonts w:ascii="Hero New" w:hAnsi="Hero New" w:cs="Calibri"/>
          <w:sz w:val="17"/>
          <w:szCs w:val="17"/>
        </w:rPr>
        <w:t>8 June</w:t>
      </w:r>
      <w:r w:rsidR="00102452" w:rsidRPr="00B652C9">
        <w:rPr>
          <w:rFonts w:ascii="Hero New" w:hAnsi="Hero New" w:cs="Calibri"/>
          <w:sz w:val="17"/>
          <w:szCs w:val="17"/>
        </w:rPr>
        <w:t xml:space="preserve"> 2020.</w:t>
      </w:r>
    </w:p>
    <w:p w:rsidR="0082110B" w:rsidRPr="00B652C9" w:rsidRDefault="00102452" w:rsidP="00102452">
      <w:pPr>
        <w:pStyle w:val="NormalWeb"/>
        <w:spacing w:after="165" w:afterAutospacing="0"/>
        <w:rPr>
          <w:rFonts w:ascii="Hero New" w:hAnsi="Hero New" w:cs="Calibri"/>
          <w:sz w:val="17"/>
          <w:szCs w:val="17"/>
        </w:rPr>
      </w:pPr>
      <w:r w:rsidRPr="00B652C9">
        <w:rPr>
          <w:rFonts w:ascii="Hero New" w:hAnsi="Hero New" w:cs="Calibri"/>
          <w:sz w:val="17"/>
          <w:szCs w:val="17"/>
        </w:rPr>
        <w:t xml:space="preserve">Please understand </w:t>
      </w:r>
      <w:r w:rsidR="003C5A3A" w:rsidRPr="00B652C9">
        <w:rPr>
          <w:rFonts w:ascii="Hero New" w:hAnsi="Hero New" w:cs="Calibri"/>
          <w:sz w:val="17"/>
          <w:szCs w:val="17"/>
        </w:rPr>
        <w:t>that</w:t>
      </w:r>
      <w:r w:rsidRPr="00B652C9">
        <w:rPr>
          <w:rFonts w:ascii="Hero New" w:hAnsi="Hero New" w:cs="Calibri"/>
          <w:sz w:val="17"/>
          <w:szCs w:val="17"/>
        </w:rPr>
        <w:t xml:space="preserve"> co</w:t>
      </w:r>
      <w:r w:rsidR="003C5A3A" w:rsidRPr="00B652C9">
        <w:rPr>
          <w:rFonts w:ascii="Hero New" w:hAnsi="Hero New" w:cs="Calibri"/>
          <w:sz w:val="17"/>
          <w:szCs w:val="17"/>
        </w:rPr>
        <w:t xml:space="preserve">mpleting the questionnaire </w:t>
      </w:r>
      <w:r w:rsidRPr="00B652C9">
        <w:rPr>
          <w:rFonts w:ascii="Hero New" w:hAnsi="Hero New" w:cs="Calibri"/>
          <w:sz w:val="17"/>
          <w:szCs w:val="17"/>
        </w:rPr>
        <w:t>was not a formal confirmation of your child’s continued booked days and care requirements</w:t>
      </w:r>
      <w:r w:rsidR="003C5A3A" w:rsidRPr="00B652C9">
        <w:rPr>
          <w:rFonts w:ascii="Hero New" w:hAnsi="Hero New" w:cs="Calibri"/>
          <w:sz w:val="17"/>
          <w:szCs w:val="17"/>
        </w:rPr>
        <w:t>. R</w:t>
      </w:r>
      <w:r w:rsidRPr="00B652C9">
        <w:rPr>
          <w:rFonts w:ascii="Hero New" w:hAnsi="Hero New" w:cs="Calibri"/>
          <w:sz w:val="17"/>
          <w:szCs w:val="17"/>
        </w:rPr>
        <w:t>ather</w:t>
      </w:r>
      <w:r w:rsidR="003C5A3A" w:rsidRPr="00B652C9">
        <w:rPr>
          <w:rFonts w:ascii="Hero New" w:hAnsi="Hero New" w:cs="Calibri"/>
          <w:sz w:val="17"/>
          <w:szCs w:val="17"/>
        </w:rPr>
        <w:t xml:space="preserve">, this is </w:t>
      </w:r>
      <w:r w:rsidRPr="00B652C9">
        <w:rPr>
          <w:rFonts w:ascii="Hero New" w:hAnsi="Hero New" w:cs="Calibri"/>
          <w:sz w:val="17"/>
          <w:szCs w:val="17"/>
        </w:rPr>
        <w:t>a resource</w:t>
      </w:r>
      <w:r w:rsidR="003C5A3A" w:rsidRPr="00B652C9">
        <w:rPr>
          <w:rFonts w:ascii="Hero New" w:hAnsi="Hero New" w:cs="Calibri"/>
          <w:sz w:val="17"/>
          <w:szCs w:val="17"/>
        </w:rPr>
        <w:t xml:space="preserve"> that allows </w:t>
      </w:r>
      <w:r w:rsidRPr="00B652C9">
        <w:rPr>
          <w:rFonts w:ascii="Hero New" w:hAnsi="Hero New" w:cs="Calibri"/>
          <w:sz w:val="17"/>
          <w:szCs w:val="17"/>
        </w:rPr>
        <w:t xml:space="preserve">Busy Bees </w:t>
      </w:r>
      <w:r w:rsidR="0090682F" w:rsidRPr="00B652C9">
        <w:rPr>
          <w:rFonts w:ascii="Hero New" w:hAnsi="Hero New" w:cs="Calibri"/>
          <w:sz w:val="17"/>
          <w:szCs w:val="17"/>
        </w:rPr>
        <w:t xml:space="preserve">Service Managers </w:t>
      </w:r>
      <w:r w:rsidRPr="00B652C9">
        <w:rPr>
          <w:rFonts w:ascii="Hero New" w:hAnsi="Hero New" w:cs="Calibri"/>
          <w:sz w:val="17"/>
          <w:szCs w:val="17"/>
        </w:rPr>
        <w:t>the opportunity to prepare for roster requirements and ma</w:t>
      </w:r>
      <w:r w:rsidR="003C5A3A" w:rsidRPr="00B652C9">
        <w:rPr>
          <w:rFonts w:ascii="Hero New" w:hAnsi="Hero New" w:cs="Calibri"/>
          <w:sz w:val="17"/>
          <w:szCs w:val="17"/>
        </w:rPr>
        <w:t xml:space="preserve">nagement of room rolls from </w:t>
      </w:r>
      <w:r w:rsidRPr="00B652C9">
        <w:rPr>
          <w:rFonts w:ascii="Hero New" w:hAnsi="Hero New" w:cs="Calibri"/>
          <w:sz w:val="17"/>
          <w:szCs w:val="17"/>
        </w:rPr>
        <w:t>29 June</w:t>
      </w:r>
      <w:r w:rsidR="0082110B" w:rsidRPr="00B652C9">
        <w:rPr>
          <w:rFonts w:ascii="Hero New" w:hAnsi="Hero New" w:cs="Calibri"/>
          <w:sz w:val="17"/>
          <w:szCs w:val="17"/>
        </w:rPr>
        <w:t xml:space="preserve"> onward</w:t>
      </w:r>
      <w:r w:rsidRPr="00B652C9">
        <w:rPr>
          <w:rFonts w:ascii="Hero New" w:hAnsi="Hero New" w:cs="Calibri"/>
          <w:sz w:val="17"/>
          <w:szCs w:val="17"/>
        </w:rPr>
        <w:t xml:space="preserve">. </w:t>
      </w:r>
    </w:p>
    <w:p w:rsidR="00102452" w:rsidRPr="00B652C9" w:rsidRDefault="00102452" w:rsidP="00102452">
      <w:pPr>
        <w:pStyle w:val="NormalWeb"/>
        <w:spacing w:after="165" w:afterAutospacing="0"/>
        <w:rPr>
          <w:rFonts w:ascii="Hero New" w:hAnsi="Hero New" w:cs="Segoe UI"/>
          <w:sz w:val="17"/>
          <w:szCs w:val="17"/>
        </w:rPr>
      </w:pPr>
      <w:r w:rsidRPr="00B652C9">
        <w:rPr>
          <w:rFonts w:ascii="Hero New" w:hAnsi="Hero New" w:cs="Calibri"/>
          <w:sz w:val="17"/>
          <w:szCs w:val="17"/>
        </w:rPr>
        <w:t xml:space="preserve">It is important to note that if you are on a paused booking </w:t>
      </w:r>
      <w:r w:rsidR="00554A67" w:rsidRPr="00B652C9">
        <w:rPr>
          <w:rFonts w:ascii="Hero New" w:hAnsi="Hero New" w:cs="Calibri"/>
          <w:sz w:val="17"/>
          <w:szCs w:val="17"/>
        </w:rPr>
        <w:t>or awaiting an update on your booking request</w:t>
      </w:r>
      <w:r w:rsidR="003C5A3A" w:rsidRPr="00B652C9">
        <w:rPr>
          <w:rFonts w:ascii="Hero New" w:hAnsi="Hero New" w:cs="Calibri"/>
          <w:sz w:val="17"/>
          <w:szCs w:val="17"/>
        </w:rPr>
        <w:t>,</w:t>
      </w:r>
      <w:r w:rsidR="00554A67" w:rsidRPr="00B652C9">
        <w:rPr>
          <w:rFonts w:ascii="Hero New" w:hAnsi="Hero New" w:cs="Calibri"/>
          <w:sz w:val="17"/>
          <w:szCs w:val="17"/>
        </w:rPr>
        <w:t xml:space="preserve"> you are to remain at home</w:t>
      </w:r>
      <w:r w:rsidRPr="00B652C9">
        <w:rPr>
          <w:rFonts w:ascii="Hero New" w:hAnsi="Hero New" w:cs="Calibri"/>
          <w:sz w:val="17"/>
          <w:szCs w:val="17"/>
        </w:rPr>
        <w:t xml:space="preserve"> until otherwise notified. If you are seeking care prior to 29 June</w:t>
      </w:r>
      <w:r w:rsidR="003C5A3A" w:rsidRPr="00B652C9">
        <w:rPr>
          <w:rFonts w:ascii="Hero New" w:hAnsi="Hero New" w:cs="Calibri"/>
          <w:sz w:val="17"/>
          <w:szCs w:val="17"/>
        </w:rPr>
        <w:t>,</w:t>
      </w:r>
      <w:r w:rsidRPr="00B652C9">
        <w:rPr>
          <w:rFonts w:ascii="Hero New" w:hAnsi="Hero New" w:cs="Calibri"/>
          <w:sz w:val="17"/>
          <w:szCs w:val="17"/>
        </w:rPr>
        <w:t xml:space="preserve"> you are required to complete the COVID-19 Child Enrolment Request </w:t>
      </w:r>
      <w:r w:rsidR="00554A67" w:rsidRPr="00B652C9">
        <w:rPr>
          <w:rFonts w:ascii="Hero New" w:hAnsi="Hero New" w:cs="Calibri"/>
          <w:sz w:val="17"/>
          <w:szCs w:val="17"/>
        </w:rPr>
        <w:t>Application Form (attached) and</w:t>
      </w:r>
      <w:r w:rsidRPr="00B652C9">
        <w:rPr>
          <w:rFonts w:ascii="Hero New" w:hAnsi="Hero New" w:cs="Calibri"/>
          <w:sz w:val="17"/>
          <w:szCs w:val="17"/>
        </w:rPr>
        <w:t xml:space="preserve"> wait for a response wi</w:t>
      </w:r>
      <w:r w:rsidR="00554A67" w:rsidRPr="00B652C9">
        <w:rPr>
          <w:rFonts w:ascii="Hero New" w:hAnsi="Hero New" w:cs="Calibri"/>
          <w:sz w:val="17"/>
          <w:szCs w:val="17"/>
        </w:rPr>
        <w:t>th regard</w:t>
      </w:r>
      <w:r w:rsidR="003C5A3A" w:rsidRPr="00B652C9">
        <w:rPr>
          <w:rFonts w:ascii="Hero New" w:hAnsi="Hero New" w:cs="Calibri"/>
          <w:sz w:val="17"/>
          <w:szCs w:val="17"/>
        </w:rPr>
        <w:t>s</w:t>
      </w:r>
      <w:r w:rsidR="00554A67" w:rsidRPr="00B652C9">
        <w:rPr>
          <w:rFonts w:ascii="Hero New" w:hAnsi="Hero New" w:cs="Calibri"/>
          <w:sz w:val="17"/>
          <w:szCs w:val="17"/>
        </w:rPr>
        <w:t xml:space="preserve"> to the outcome of your</w:t>
      </w:r>
      <w:r w:rsidRPr="00B652C9">
        <w:rPr>
          <w:rFonts w:ascii="Hero New" w:hAnsi="Hero New" w:cs="Calibri"/>
          <w:sz w:val="17"/>
          <w:szCs w:val="17"/>
        </w:rPr>
        <w:t xml:space="preserve"> application</w:t>
      </w:r>
      <w:r w:rsidR="003C5A3A" w:rsidRPr="00B652C9">
        <w:rPr>
          <w:rFonts w:ascii="Hero New" w:hAnsi="Hero New" w:cs="Calibri"/>
          <w:sz w:val="17"/>
          <w:szCs w:val="17"/>
        </w:rPr>
        <w:t>,</w:t>
      </w:r>
      <w:r w:rsidRPr="00B652C9">
        <w:rPr>
          <w:rFonts w:ascii="Hero New" w:hAnsi="Hero New" w:cs="Calibri"/>
          <w:sz w:val="17"/>
          <w:szCs w:val="17"/>
        </w:rPr>
        <w:t xml:space="preserve"> which you will receive in writing from the Enrolments Team</w:t>
      </w:r>
      <w:r w:rsidR="00554A67" w:rsidRPr="00B652C9">
        <w:rPr>
          <w:rFonts w:ascii="Hero New" w:hAnsi="Hero New" w:cs="Calibri"/>
          <w:sz w:val="17"/>
          <w:szCs w:val="17"/>
        </w:rPr>
        <w:t xml:space="preserve"> or directly from the Service</w:t>
      </w:r>
      <w:r w:rsidRPr="00B652C9">
        <w:rPr>
          <w:rFonts w:ascii="Hero New" w:hAnsi="Hero New" w:cs="Calibri"/>
          <w:sz w:val="17"/>
          <w:szCs w:val="17"/>
        </w:rPr>
        <w:t>.</w:t>
      </w:r>
    </w:p>
    <w:p w:rsidR="00D90E83" w:rsidRDefault="00D90E83" w:rsidP="00B652C9">
      <w:pPr>
        <w:rPr>
          <w:rFonts w:ascii="Hero New" w:hAnsi="Hero New" w:cs="Calibri"/>
          <w:sz w:val="17"/>
          <w:szCs w:val="17"/>
        </w:rPr>
      </w:pPr>
      <w:r w:rsidRPr="00B01980">
        <w:rPr>
          <w:rFonts w:ascii="Hero New" w:hAnsi="Hero New" w:cs="Calibri"/>
          <w:sz w:val="17"/>
          <w:szCs w:val="17"/>
        </w:rPr>
        <w:t>Please ensure you read our weekly communications thoroughly for up to date information on your child’s enrolment whilst the Early Childhood Education &amp; Care Relief Package is in place</w:t>
      </w:r>
      <w:r>
        <w:rPr>
          <w:rFonts w:ascii="Hero New" w:hAnsi="Hero New" w:cs="Calibri"/>
          <w:sz w:val="17"/>
          <w:szCs w:val="17"/>
        </w:rPr>
        <w:t>.</w:t>
      </w:r>
      <w:r w:rsidR="00DC2EC7">
        <w:rPr>
          <w:rFonts w:ascii="Hero New" w:hAnsi="Hero New" w:cs="Calibri"/>
          <w:sz w:val="17"/>
          <w:szCs w:val="17"/>
        </w:rPr>
        <w:t xml:space="preserve"> </w:t>
      </w:r>
      <w:r w:rsidRPr="00B01980">
        <w:rPr>
          <w:rFonts w:ascii="Hero New" w:hAnsi="Hero New" w:cs="Calibri"/>
          <w:sz w:val="17"/>
          <w:szCs w:val="17"/>
        </w:rPr>
        <w:t>This package is currently in place until 28 June (date subject to change).</w:t>
      </w:r>
    </w:p>
    <w:p w:rsidR="00D90E83" w:rsidRDefault="00B652C9" w:rsidP="00B652C9">
      <w:pPr>
        <w:rPr>
          <w:rFonts w:ascii="Hero New" w:hAnsi="Hero New"/>
          <w:sz w:val="17"/>
          <w:szCs w:val="17"/>
        </w:rPr>
      </w:pPr>
      <w:r w:rsidRPr="00B652C9">
        <w:rPr>
          <w:rFonts w:ascii="Hero New" w:hAnsi="Hero New"/>
          <w:sz w:val="17"/>
          <w:szCs w:val="17"/>
        </w:rPr>
        <w:t>All communication sent to families can be loc</w:t>
      </w:r>
      <w:r w:rsidR="00D90E83">
        <w:rPr>
          <w:rFonts w:ascii="Hero New" w:hAnsi="Hero New"/>
          <w:sz w:val="17"/>
          <w:szCs w:val="17"/>
        </w:rPr>
        <w:t xml:space="preserve">ated on the Busy Bees Website </w:t>
      </w:r>
      <w:hyperlink r:id="rId7" w:history="1">
        <w:r w:rsidR="00D90E83" w:rsidRPr="00D90E83">
          <w:rPr>
            <w:rStyle w:val="Hyperlink"/>
            <w:rFonts w:ascii="Hero New" w:hAnsi="Hero New"/>
            <w:sz w:val="17"/>
            <w:szCs w:val="17"/>
          </w:rPr>
          <w:t>https://www.busybees.edu.au/corona-virus-updates</w:t>
        </w:r>
      </w:hyperlink>
    </w:p>
    <w:p w:rsidR="00D90E83" w:rsidRDefault="00D90E83" w:rsidP="00B652C9">
      <w:pPr>
        <w:rPr>
          <w:rFonts w:ascii="Hero New" w:hAnsi="Hero New"/>
          <w:sz w:val="17"/>
          <w:szCs w:val="17"/>
        </w:rPr>
      </w:pPr>
    </w:p>
    <w:p w:rsidR="00D56279" w:rsidRPr="00B652C9" w:rsidRDefault="00D90E83" w:rsidP="0082110B">
      <w:pPr>
        <w:shd w:val="clear" w:color="auto" w:fill="FFFFFF"/>
        <w:spacing w:after="144"/>
        <w:rPr>
          <w:rFonts w:ascii="Hero New" w:hAnsi="Hero New"/>
          <w:sz w:val="17"/>
          <w:szCs w:val="17"/>
          <w:lang w:val="en-US"/>
        </w:rPr>
      </w:pPr>
      <w:r w:rsidRPr="00B01980">
        <w:rPr>
          <w:rFonts w:ascii="Hero New" w:hAnsi="Hero New"/>
          <w:sz w:val="17"/>
          <w:szCs w:val="17"/>
        </w:rPr>
        <w:t xml:space="preserve">During this time, </w:t>
      </w:r>
      <w:r w:rsidR="00A02EF9">
        <w:rPr>
          <w:rFonts w:ascii="Hero New" w:hAnsi="Hero New"/>
          <w:sz w:val="17"/>
          <w:szCs w:val="17"/>
        </w:rPr>
        <w:t xml:space="preserve">Busy Bees </w:t>
      </w:r>
      <w:bookmarkStart w:id="0" w:name="_GoBack"/>
      <w:bookmarkEnd w:id="0"/>
      <w:r w:rsidRPr="00B01980">
        <w:rPr>
          <w:rFonts w:ascii="Hero New" w:hAnsi="Hero New"/>
          <w:sz w:val="17"/>
          <w:szCs w:val="17"/>
        </w:rPr>
        <w:t xml:space="preserve">Learning Australia would like to ensure that all Families are receiving the correct Child Care Subsidy benefits, in lieu of potential employment changes from the COVID-19 pandemic. The Australian Government has asked that every Family that is eligible to receive the Child Care Subsidy (CCS) payments and Family Tax Benefits (FTB) from Centrelink </w:t>
      </w:r>
      <w:r>
        <w:rPr>
          <w:rFonts w:ascii="Hero New" w:hAnsi="Hero New"/>
          <w:sz w:val="17"/>
          <w:szCs w:val="17"/>
        </w:rPr>
        <w:t xml:space="preserve">are to provide </w:t>
      </w:r>
      <w:r w:rsidRPr="00B01980">
        <w:rPr>
          <w:rFonts w:ascii="Hero New" w:hAnsi="Hero New"/>
          <w:sz w:val="17"/>
          <w:szCs w:val="17"/>
        </w:rPr>
        <w:t xml:space="preserve">their Family income </w:t>
      </w:r>
      <w:r>
        <w:rPr>
          <w:rFonts w:ascii="Hero New" w:hAnsi="Hero New"/>
          <w:sz w:val="17"/>
          <w:szCs w:val="17"/>
        </w:rPr>
        <w:t xml:space="preserve">estimate </w:t>
      </w:r>
      <w:r w:rsidRPr="00B01980">
        <w:rPr>
          <w:rFonts w:ascii="Hero New" w:hAnsi="Hero New"/>
          <w:sz w:val="17"/>
          <w:szCs w:val="17"/>
        </w:rPr>
        <w:t>for the 2020-2021 financial year.</w:t>
      </w:r>
      <w:r w:rsidR="00714D32" w:rsidRPr="00B652C9">
        <w:rPr>
          <w:rFonts w:ascii="Hero New" w:hAnsi="Hero New" w:cs="Calibri"/>
          <w:sz w:val="17"/>
          <w:szCs w:val="17"/>
          <w:lang w:val="en-US"/>
        </w:rPr>
        <w:br/>
        <w:t> </w:t>
      </w:r>
      <w:r w:rsidR="00714D32" w:rsidRPr="00B652C9">
        <w:rPr>
          <w:rFonts w:ascii="Hero New" w:hAnsi="Hero New" w:cs="Calibri"/>
          <w:sz w:val="17"/>
          <w:szCs w:val="17"/>
          <w:lang w:val="en-US"/>
        </w:rPr>
        <w:br/>
      </w:r>
      <w:r w:rsidRPr="00B01980">
        <w:rPr>
          <w:rFonts w:ascii="Hero New" w:hAnsi="Hero New"/>
          <w:sz w:val="17"/>
          <w:szCs w:val="17"/>
          <w:lang w:val="en-US"/>
        </w:rPr>
        <w:t xml:space="preserve">We ask that you please </w:t>
      </w:r>
      <w:r>
        <w:rPr>
          <w:rFonts w:ascii="Hero New" w:hAnsi="Hero New"/>
          <w:sz w:val="17"/>
          <w:szCs w:val="17"/>
          <w:lang w:val="en-US"/>
        </w:rPr>
        <w:t>complete this task</w:t>
      </w:r>
      <w:r w:rsidRPr="00B01980">
        <w:rPr>
          <w:rFonts w:ascii="Hero New" w:hAnsi="Hero New" w:cs="Calibri"/>
          <w:sz w:val="17"/>
          <w:szCs w:val="17"/>
          <w:lang w:val="en-US"/>
        </w:rPr>
        <w:t xml:space="preserve">, even though you aren’t currently paying child care fees. This is important because </w:t>
      </w:r>
      <w:proofErr w:type="spellStart"/>
      <w:r w:rsidRPr="00B01980">
        <w:rPr>
          <w:rFonts w:ascii="Hero New" w:hAnsi="Hero New" w:cs="Calibri"/>
          <w:sz w:val="17"/>
          <w:szCs w:val="17"/>
          <w:lang w:val="en-US"/>
        </w:rPr>
        <w:t>Centrelink</w:t>
      </w:r>
      <w:proofErr w:type="spellEnd"/>
      <w:r w:rsidRPr="00B01980">
        <w:rPr>
          <w:rFonts w:ascii="Hero New" w:hAnsi="Hero New" w:cs="Calibri"/>
          <w:sz w:val="17"/>
          <w:szCs w:val="17"/>
          <w:lang w:val="en-US"/>
        </w:rPr>
        <w:t xml:space="preserve"> will use this estimate to work out how much CCS and FTB you will get </w:t>
      </w:r>
      <w:r w:rsidRPr="00B01980">
        <w:rPr>
          <w:rFonts w:ascii="Hero New" w:hAnsi="Hero New" w:cs="Calibri"/>
          <w:b/>
          <w:bCs/>
          <w:sz w:val="17"/>
          <w:szCs w:val="17"/>
          <w:lang w:val="en-US"/>
        </w:rPr>
        <w:t>next financial year.</w:t>
      </w:r>
      <w:r w:rsidR="00714D32" w:rsidRPr="00B652C9">
        <w:rPr>
          <w:rFonts w:ascii="Hero New" w:hAnsi="Hero New" w:cs="Calibri"/>
          <w:sz w:val="17"/>
          <w:szCs w:val="17"/>
          <w:lang w:val="en-US"/>
        </w:rPr>
        <w:br/>
        <w:t> </w:t>
      </w:r>
      <w:r w:rsidR="00714D32" w:rsidRPr="00B652C9">
        <w:rPr>
          <w:rFonts w:ascii="Hero New" w:hAnsi="Hero New" w:cs="Calibri"/>
          <w:sz w:val="17"/>
          <w:szCs w:val="17"/>
          <w:lang w:val="en-US"/>
        </w:rPr>
        <w:br/>
      </w:r>
      <w:r w:rsidR="00224B9C" w:rsidRPr="00B652C9">
        <w:rPr>
          <w:rFonts w:ascii="Hero New" w:hAnsi="Hero New" w:cs="Calibri"/>
          <w:sz w:val="17"/>
          <w:szCs w:val="17"/>
          <w:lang w:val="en-US"/>
        </w:rPr>
        <w:t>Further</w:t>
      </w:r>
      <w:r w:rsidR="00714D32" w:rsidRPr="00B652C9">
        <w:rPr>
          <w:rFonts w:ascii="Hero New" w:hAnsi="Hero New" w:cs="Calibri"/>
          <w:sz w:val="17"/>
          <w:szCs w:val="17"/>
          <w:lang w:val="en-US"/>
        </w:rPr>
        <w:t xml:space="preserve"> information about </w:t>
      </w:r>
      <w:hyperlink r:id="rId8" w:history="1">
        <w:r w:rsidR="003C5A3A" w:rsidRPr="00B652C9">
          <w:rPr>
            <w:rFonts w:ascii="Hero New" w:hAnsi="Hero New"/>
            <w:sz w:val="17"/>
            <w:szCs w:val="17"/>
            <w:lang w:val="en-US"/>
          </w:rPr>
          <w:t>updating your Family Income E</w:t>
        </w:r>
        <w:r w:rsidR="00714D32" w:rsidRPr="00B652C9">
          <w:rPr>
            <w:rFonts w:ascii="Hero New" w:hAnsi="Hero New"/>
            <w:sz w:val="17"/>
            <w:szCs w:val="17"/>
            <w:lang w:val="en-US"/>
          </w:rPr>
          <w:t>stimate for the 2020-21 financial year</w:t>
        </w:r>
      </w:hyperlink>
      <w:r w:rsidR="006C3321" w:rsidRPr="00B652C9">
        <w:rPr>
          <w:rFonts w:ascii="Hero New" w:hAnsi="Hero New"/>
          <w:sz w:val="17"/>
          <w:szCs w:val="17"/>
          <w:lang w:val="en-US"/>
        </w:rPr>
        <w:t xml:space="preserve"> </w:t>
      </w:r>
      <w:r w:rsidR="00224B9C" w:rsidRPr="00B652C9">
        <w:rPr>
          <w:rFonts w:ascii="Hero New" w:hAnsi="Hero New"/>
          <w:sz w:val="17"/>
          <w:szCs w:val="17"/>
          <w:lang w:val="en-US"/>
        </w:rPr>
        <w:t xml:space="preserve">can be found </w:t>
      </w:r>
      <w:r w:rsidR="00714D32" w:rsidRPr="00B652C9">
        <w:rPr>
          <w:rFonts w:ascii="Hero New" w:hAnsi="Hero New" w:cs="Calibri"/>
          <w:sz w:val="17"/>
          <w:szCs w:val="17"/>
          <w:lang w:val="en-US"/>
        </w:rPr>
        <w:t>on the Services Australia website</w:t>
      </w:r>
      <w:r w:rsidR="00B30EFC" w:rsidRPr="00B652C9">
        <w:rPr>
          <w:rFonts w:ascii="Hero New" w:hAnsi="Hero New"/>
          <w:sz w:val="17"/>
          <w:szCs w:val="17"/>
          <w:lang w:val="en-US"/>
        </w:rPr>
        <w:t xml:space="preserve"> linked here: </w:t>
      </w:r>
      <w:hyperlink r:id="rId9" w:history="1">
        <w:r w:rsidR="00B30EFC" w:rsidRPr="00B652C9">
          <w:rPr>
            <w:rStyle w:val="Hyperlink"/>
            <w:rFonts w:ascii="Hero New" w:hAnsi="Hero New"/>
            <w:sz w:val="17"/>
            <w:szCs w:val="17"/>
            <w:lang w:val="en-US"/>
          </w:rPr>
          <w:t>https://bit.ly/2YZbCJF</w:t>
        </w:r>
      </w:hyperlink>
      <w:r w:rsidR="00B30EFC" w:rsidRPr="00B652C9">
        <w:rPr>
          <w:rFonts w:ascii="Hero New" w:hAnsi="Hero New"/>
          <w:sz w:val="17"/>
          <w:szCs w:val="17"/>
          <w:lang w:val="en-US"/>
        </w:rPr>
        <w:t xml:space="preserve"> </w:t>
      </w:r>
      <w:r w:rsidR="0082110B" w:rsidRPr="00B652C9">
        <w:rPr>
          <w:rFonts w:ascii="Hero New" w:hAnsi="Hero New"/>
          <w:sz w:val="17"/>
          <w:szCs w:val="17"/>
          <w:lang w:val="en-US"/>
        </w:rPr>
        <w:t xml:space="preserve"> </w:t>
      </w:r>
      <w:r w:rsidR="00B30EFC" w:rsidRPr="00B652C9">
        <w:rPr>
          <w:rFonts w:ascii="Hero New" w:hAnsi="Hero New"/>
          <w:sz w:val="17"/>
          <w:szCs w:val="17"/>
          <w:lang w:val="en-US"/>
        </w:rPr>
        <w:t>If you have any further questions in regards to the above, please visit the</w:t>
      </w:r>
      <w:r w:rsidR="00224B9C" w:rsidRPr="00B652C9">
        <w:rPr>
          <w:rFonts w:ascii="Hero New" w:hAnsi="Hero New"/>
          <w:sz w:val="17"/>
          <w:szCs w:val="17"/>
          <w:lang w:val="en-US"/>
        </w:rPr>
        <w:t xml:space="preserve"> Services Australia website via the</w:t>
      </w:r>
      <w:r w:rsidR="00B30EFC" w:rsidRPr="00B652C9">
        <w:rPr>
          <w:rFonts w:ascii="Hero New" w:hAnsi="Hero New"/>
          <w:sz w:val="17"/>
          <w:szCs w:val="17"/>
          <w:lang w:val="en-US"/>
        </w:rPr>
        <w:t xml:space="preserve"> following link</w:t>
      </w:r>
      <w:r w:rsidR="00224B9C" w:rsidRPr="00B652C9">
        <w:rPr>
          <w:rFonts w:ascii="Hero New" w:hAnsi="Hero New"/>
          <w:sz w:val="17"/>
          <w:szCs w:val="17"/>
          <w:lang w:val="en-US"/>
        </w:rPr>
        <w:t xml:space="preserve">: </w:t>
      </w:r>
      <w:hyperlink r:id="rId10" w:history="1">
        <w:r w:rsidR="00224B9C" w:rsidRPr="00B652C9">
          <w:rPr>
            <w:rStyle w:val="Hyperlink"/>
            <w:rFonts w:ascii="Hero New" w:hAnsi="Hero New"/>
            <w:sz w:val="17"/>
            <w:szCs w:val="17"/>
          </w:rPr>
          <w:t>https://www.servicesaustralia.gov.au/</w:t>
        </w:r>
      </w:hyperlink>
      <w:r w:rsidR="00224B9C" w:rsidRPr="00B652C9">
        <w:rPr>
          <w:rFonts w:ascii="Hero New" w:hAnsi="Hero New"/>
          <w:sz w:val="17"/>
          <w:szCs w:val="17"/>
        </w:rPr>
        <w:t xml:space="preserve"> </w:t>
      </w:r>
    </w:p>
    <w:p w:rsidR="00992240" w:rsidRPr="00B652C9" w:rsidRDefault="00992240" w:rsidP="00050367">
      <w:pPr>
        <w:pStyle w:val="BodyText"/>
        <w:tabs>
          <w:tab w:val="left" w:pos="6195"/>
        </w:tabs>
        <w:spacing w:line="276" w:lineRule="auto"/>
        <w:rPr>
          <w:rFonts w:ascii="Hero New" w:eastAsia="Hero New" w:hAnsi="Hero New" w:cs="Hero New"/>
          <w:sz w:val="17"/>
          <w:szCs w:val="17"/>
          <w:lang w:eastAsia="en-US" w:bidi="ar-SA"/>
        </w:rPr>
      </w:pPr>
    </w:p>
    <w:p w:rsidR="00050367" w:rsidRPr="00B652C9" w:rsidRDefault="00050367" w:rsidP="00050367">
      <w:pPr>
        <w:pStyle w:val="BodyText"/>
        <w:tabs>
          <w:tab w:val="left" w:pos="6195"/>
        </w:tabs>
        <w:spacing w:line="276" w:lineRule="auto"/>
        <w:rPr>
          <w:rFonts w:ascii="Hero New" w:hAnsi="Hero New"/>
          <w:color w:val="252F3A"/>
          <w:sz w:val="17"/>
          <w:szCs w:val="17"/>
        </w:rPr>
      </w:pPr>
      <w:r w:rsidRPr="00B652C9">
        <w:rPr>
          <w:rFonts w:ascii="Hero New" w:hAnsi="Hero New"/>
          <w:color w:val="252F3A"/>
          <w:sz w:val="17"/>
          <w:szCs w:val="17"/>
        </w:rPr>
        <w:t>Warm Regards</w:t>
      </w:r>
    </w:p>
    <w:p w:rsidR="00050367" w:rsidRPr="00B652C9" w:rsidRDefault="00050367" w:rsidP="00050367">
      <w:pPr>
        <w:pStyle w:val="BodyText"/>
        <w:tabs>
          <w:tab w:val="left" w:pos="6195"/>
        </w:tabs>
        <w:spacing w:line="276" w:lineRule="auto"/>
        <w:rPr>
          <w:rFonts w:ascii="Hero New" w:hAnsi="Hero New"/>
          <w:color w:val="252F3A"/>
          <w:sz w:val="17"/>
          <w:szCs w:val="17"/>
        </w:rPr>
      </w:pPr>
    </w:p>
    <w:p w:rsidR="0082110B" w:rsidRPr="00B652C9" w:rsidRDefault="0090682F" w:rsidP="0082110B">
      <w:pPr>
        <w:pStyle w:val="BodyText"/>
        <w:tabs>
          <w:tab w:val="left" w:pos="6195"/>
        </w:tabs>
        <w:spacing w:line="276" w:lineRule="auto"/>
        <w:rPr>
          <w:rFonts w:ascii="Hero New" w:hAnsi="Hero New"/>
          <w:color w:val="252F3A"/>
          <w:sz w:val="17"/>
          <w:szCs w:val="17"/>
          <w:highlight w:val="yellow"/>
        </w:rPr>
      </w:pPr>
      <w:r w:rsidRPr="00B652C9">
        <w:rPr>
          <w:rFonts w:ascii="Hero New" w:hAnsi="Hero New"/>
          <w:color w:val="252F3A"/>
          <w:sz w:val="17"/>
          <w:szCs w:val="17"/>
          <w:highlight w:val="yellow"/>
        </w:rPr>
        <w:t>&lt;Insert Name&gt;</w:t>
      </w:r>
    </w:p>
    <w:p w:rsidR="00614036" w:rsidRPr="00D56279" w:rsidRDefault="0090682F" w:rsidP="0082110B">
      <w:pPr>
        <w:pStyle w:val="BodyText"/>
        <w:tabs>
          <w:tab w:val="left" w:pos="6195"/>
        </w:tabs>
        <w:spacing w:line="276" w:lineRule="auto"/>
        <w:rPr>
          <w:rFonts w:ascii="Hero New" w:hAnsi="Hero New"/>
          <w:color w:val="252F3A"/>
          <w:sz w:val="18"/>
          <w:szCs w:val="18"/>
        </w:rPr>
      </w:pPr>
      <w:r w:rsidRPr="00B652C9">
        <w:rPr>
          <w:rFonts w:ascii="Hero New" w:hAnsi="Hero New"/>
          <w:color w:val="252F3A"/>
          <w:sz w:val="17"/>
          <w:szCs w:val="17"/>
        </w:rPr>
        <w:t>Service Manager</w:t>
      </w:r>
    </w:p>
    <w:sectPr w:rsidR="00614036" w:rsidRPr="00D56279" w:rsidSect="00D3206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977" w:right="1440" w:bottom="567" w:left="1440" w:header="709" w:footer="17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C9" w:rsidRDefault="00990AC9" w:rsidP="008D334C">
      <w:r>
        <w:separator/>
      </w:r>
    </w:p>
  </w:endnote>
  <w:endnote w:type="continuationSeparator" w:id="0">
    <w:p w:rsidR="00990AC9" w:rsidRDefault="00990AC9" w:rsidP="008D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o New">
    <w:panose1 w:val="02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5" w:rsidRDefault="00357C8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552CE562" wp14:editId="5AB1B6B3">
          <wp:simplePos x="0" y="0"/>
          <wp:positionH relativeFrom="margin">
            <wp:posOffset>-914400</wp:posOffset>
          </wp:positionH>
          <wp:positionV relativeFrom="margin">
            <wp:posOffset>7646670</wp:posOffset>
          </wp:positionV>
          <wp:extent cx="7595235" cy="1151255"/>
          <wp:effectExtent l="0" t="0" r="5715" b="0"/>
          <wp:wrapSquare wrapText="bothSides"/>
          <wp:docPr id="8" name="Picture 8" descr="1902007_Letterhead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902007_Letterheads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B00"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3668C9E0" wp14:editId="6D157814">
          <wp:simplePos x="0" y="0"/>
          <wp:positionH relativeFrom="margin">
            <wp:posOffset>161925</wp:posOffset>
          </wp:positionH>
          <wp:positionV relativeFrom="margin">
            <wp:posOffset>9681210</wp:posOffset>
          </wp:positionV>
          <wp:extent cx="7529195" cy="1152525"/>
          <wp:effectExtent l="0" t="0" r="0" b="9525"/>
          <wp:wrapSquare wrapText="bothSides"/>
          <wp:docPr id="3" name="Picture 3" descr="C:\Users\nic.b\AppData\Local\Microsoft\Windows\INetCache\Content.Word\1902007_Letterhead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ic.b\AppData\Local\Microsoft\Windows\INetCache\Content.Word\1902007_Letterheads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B00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6BAC9212" wp14:editId="566CB1A7">
          <wp:simplePos x="0" y="0"/>
          <wp:positionH relativeFrom="margin">
            <wp:posOffset>161925</wp:posOffset>
          </wp:positionH>
          <wp:positionV relativeFrom="margin">
            <wp:posOffset>9681210</wp:posOffset>
          </wp:positionV>
          <wp:extent cx="7529195" cy="1152525"/>
          <wp:effectExtent l="0" t="0" r="0" b="9525"/>
          <wp:wrapSquare wrapText="bothSides"/>
          <wp:docPr id="2" name="Picture 2" descr="C:\Users\nic.b\AppData\Local\Microsoft\Windows\INetCache\Content.Word\1902007_Letterhead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ic.b\AppData\Local\Microsoft\Windows\INetCache\Content.Word\1902007_Letterheads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5" w:rsidRDefault="00357C8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8836730" wp14:editId="0090F4E1">
          <wp:simplePos x="0" y="0"/>
          <wp:positionH relativeFrom="margin">
            <wp:posOffset>-904875</wp:posOffset>
          </wp:positionH>
          <wp:positionV relativeFrom="margin">
            <wp:posOffset>7639050</wp:posOffset>
          </wp:positionV>
          <wp:extent cx="7529195" cy="1152525"/>
          <wp:effectExtent l="0" t="0" r="0" b="9525"/>
          <wp:wrapSquare wrapText="bothSides"/>
          <wp:docPr id="5" name="Picture 5" descr="1902007_Letterhead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902007_Letterheads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C9" w:rsidRDefault="00990AC9" w:rsidP="008D334C">
      <w:r>
        <w:separator/>
      </w:r>
    </w:p>
  </w:footnote>
  <w:footnote w:type="continuationSeparator" w:id="0">
    <w:p w:rsidR="00990AC9" w:rsidRDefault="00990AC9" w:rsidP="008D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81" w:rsidRPr="00CC4781" w:rsidRDefault="00CC4781" w:rsidP="00CC47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11F0292E" wp14:editId="45688115">
          <wp:simplePos x="0" y="0"/>
          <wp:positionH relativeFrom="column">
            <wp:posOffset>-857250</wp:posOffset>
          </wp:positionH>
          <wp:positionV relativeFrom="paragraph">
            <wp:posOffset>-295910</wp:posOffset>
          </wp:positionV>
          <wp:extent cx="2527300" cy="15240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654 Busy Bees Corporate 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5" w:rsidRDefault="001D196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2E829EA" wp14:editId="714AA780">
          <wp:simplePos x="0" y="0"/>
          <wp:positionH relativeFrom="column">
            <wp:posOffset>-868680</wp:posOffset>
          </wp:positionH>
          <wp:positionV relativeFrom="paragraph">
            <wp:posOffset>-281305</wp:posOffset>
          </wp:positionV>
          <wp:extent cx="2527300" cy="152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654 Busy Bees Corporate 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E70"/>
    <w:multiLevelType w:val="hybridMultilevel"/>
    <w:tmpl w:val="9B8E2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7ADA"/>
    <w:multiLevelType w:val="hybridMultilevel"/>
    <w:tmpl w:val="7D7C7666"/>
    <w:lvl w:ilvl="0" w:tplc="05689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47107"/>
    <w:multiLevelType w:val="hybridMultilevel"/>
    <w:tmpl w:val="E03606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1A21"/>
    <w:multiLevelType w:val="hybridMultilevel"/>
    <w:tmpl w:val="32F417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2793"/>
    <w:multiLevelType w:val="multilevel"/>
    <w:tmpl w:val="D90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51E8C"/>
    <w:multiLevelType w:val="hybridMultilevel"/>
    <w:tmpl w:val="235A7D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77E52"/>
    <w:multiLevelType w:val="hybridMultilevel"/>
    <w:tmpl w:val="C72A39E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124DA9"/>
    <w:multiLevelType w:val="hybridMultilevel"/>
    <w:tmpl w:val="B5A63400"/>
    <w:lvl w:ilvl="0" w:tplc="B70CD4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C18"/>
    <w:multiLevelType w:val="hybridMultilevel"/>
    <w:tmpl w:val="D618D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496B"/>
    <w:multiLevelType w:val="hybridMultilevel"/>
    <w:tmpl w:val="95E614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E1447"/>
    <w:multiLevelType w:val="hybridMultilevel"/>
    <w:tmpl w:val="1702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C3B9D"/>
    <w:multiLevelType w:val="hybridMultilevel"/>
    <w:tmpl w:val="8E76E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F4E46"/>
    <w:multiLevelType w:val="hybridMultilevel"/>
    <w:tmpl w:val="1B8E9D74"/>
    <w:lvl w:ilvl="0" w:tplc="B70CD4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85A1C"/>
    <w:multiLevelType w:val="hybridMultilevel"/>
    <w:tmpl w:val="38125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C"/>
    <w:rsid w:val="00002A9C"/>
    <w:rsid w:val="00032493"/>
    <w:rsid w:val="00046E26"/>
    <w:rsid w:val="00050367"/>
    <w:rsid w:val="00084C87"/>
    <w:rsid w:val="000A083D"/>
    <w:rsid w:val="000B7A26"/>
    <w:rsid w:val="000C4F1C"/>
    <w:rsid w:val="000E1443"/>
    <w:rsid w:val="000E2B76"/>
    <w:rsid w:val="00102452"/>
    <w:rsid w:val="00113019"/>
    <w:rsid w:val="00120049"/>
    <w:rsid w:val="00131729"/>
    <w:rsid w:val="001338E0"/>
    <w:rsid w:val="0014512D"/>
    <w:rsid w:val="0015770F"/>
    <w:rsid w:val="0019129D"/>
    <w:rsid w:val="001A36AF"/>
    <w:rsid w:val="001C1D56"/>
    <w:rsid w:val="001D1965"/>
    <w:rsid w:val="001D3AFE"/>
    <w:rsid w:val="001F101E"/>
    <w:rsid w:val="001F7DB1"/>
    <w:rsid w:val="00213EF4"/>
    <w:rsid w:val="00214D1C"/>
    <w:rsid w:val="00224B9C"/>
    <w:rsid w:val="00231705"/>
    <w:rsid w:val="0023395C"/>
    <w:rsid w:val="00250FD7"/>
    <w:rsid w:val="00267ABC"/>
    <w:rsid w:val="00270F07"/>
    <w:rsid w:val="002726AD"/>
    <w:rsid w:val="00280380"/>
    <w:rsid w:val="002D1285"/>
    <w:rsid w:val="002D7A9C"/>
    <w:rsid w:val="002F323A"/>
    <w:rsid w:val="003127A2"/>
    <w:rsid w:val="00355003"/>
    <w:rsid w:val="003559D5"/>
    <w:rsid w:val="0035609D"/>
    <w:rsid w:val="00357C84"/>
    <w:rsid w:val="00372065"/>
    <w:rsid w:val="00372681"/>
    <w:rsid w:val="003807B8"/>
    <w:rsid w:val="00386B55"/>
    <w:rsid w:val="00387F22"/>
    <w:rsid w:val="003A58EF"/>
    <w:rsid w:val="003C5A3A"/>
    <w:rsid w:val="0041510F"/>
    <w:rsid w:val="00445DDB"/>
    <w:rsid w:val="00491678"/>
    <w:rsid w:val="004A47D4"/>
    <w:rsid w:val="004B485A"/>
    <w:rsid w:val="004D48A7"/>
    <w:rsid w:val="004E437F"/>
    <w:rsid w:val="005002A1"/>
    <w:rsid w:val="005002BF"/>
    <w:rsid w:val="00511316"/>
    <w:rsid w:val="00521B5C"/>
    <w:rsid w:val="005306A9"/>
    <w:rsid w:val="00554A67"/>
    <w:rsid w:val="005643C3"/>
    <w:rsid w:val="00583B00"/>
    <w:rsid w:val="005B14B2"/>
    <w:rsid w:val="005C372C"/>
    <w:rsid w:val="005C6017"/>
    <w:rsid w:val="00614036"/>
    <w:rsid w:val="00622089"/>
    <w:rsid w:val="00630CCC"/>
    <w:rsid w:val="00637391"/>
    <w:rsid w:val="00681C72"/>
    <w:rsid w:val="006A7738"/>
    <w:rsid w:val="006C3321"/>
    <w:rsid w:val="006C7799"/>
    <w:rsid w:val="006E050C"/>
    <w:rsid w:val="006E72FB"/>
    <w:rsid w:val="00714D32"/>
    <w:rsid w:val="007365A9"/>
    <w:rsid w:val="007615A2"/>
    <w:rsid w:val="007916EA"/>
    <w:rsid w:val="007C63F2"/>
    <w:rsid w:val="007E2CAA"/>
    <w:rsid w:val="007F1D6F"/>
    <w:rsid w:val="0082110B"/>
    <w:rsid w:val="0082498C"/>
    <w:rsid w:val="00826C9D"/>
    <w:rsid w:val="0083632C"/>
    <w:rsid w:val="008842F7"/>
    <w:rsid w:val="008B07E2"/>
    <w:rsid w:val="008D334C"/>
    <w:rsid w:val="008E1B20"/>
    <w:rsid w:val="0090682F"/>
    <w:rsid w:val="00907A28"/>
    <w:rsid w:val="009163D9"/>
    <w:rsid w:val="00917ED0"/>
    <w:rsid w:val="0093709D"/>
    <w:rsid w:val="00953EAA"/>
    <w:rsid w:val="009604F7"/>
    <w:rsid w:val="00974585"/>
    <w:rsid w:val="00975238"/>
    <w:rsid w:val="00985AE6"/>
    <w:rsid w:val="0098684D"/>
    <w:rsid w:val="00990AC9"/>
    <w:rsid w:val="00992240"/>
    <w:rsid w:val="0099676D"/>
    <w:rsid w:val="009A2ABF"/>
    <w:rsid w:val="009F3C2B"/>
    <w:rsid w:val="00A02EF9"/>
    <w:rsid w:val="00A214EF"/>
    <w:rsid w:val="00A87FF6"/>
    <w:rsid w:val="00A908E6"/>
    <w:rsid w:val="00AB09D4"/>
    <w:rsid w:val="00AE5356"/>
    <w:rsid w:val="00B2460E"/>
    <w:rsid w:val="00B24EE1"/>
    <w:rsid w:val="00B30EFC"/>
    <w:rsid w:val="00B47CAF"/>
    <w:rsid w:val="00B652C9"/>
    <w:rsid w:val="00B94B5D"/>
    <w:rsid w:val="00BD1977"/>
    <w:rsid w:val="00BF7743"/>
    <w:rsid w:val="00C02C65"/>
    <w:rsid w:val="00C32DCF"/>
    <w:rsid w:val="00C42C07"/>
    <w:rsid w:val="00C678FB"/>
    <w:rsid w:val="00C7251E"/>
    <w:rsid w:val="00C761DB"/>
    <w:rsid w:val="00C863C6"/>
    <w:rsid w:val="00C97D03"/>
    <w:rsid w:val="00CB42F9"/>
    <w:rsid w:val="00CB5EFD"/>
    <w:rsid w:val="00CC4781"/>
    <w:rsid w:val="00CE1974"/>
    <w:rsid w:val="00CF0137"/>
    <w:rsid w:val="00D248AD"/>
    <w:rsid w:val="00D30614"/>
    <w:rsid w:val="00D3206E"/>
    <w:rsid w:val="00D440D1"/>
    <w:rsid w:val="00D56279"/>
    <w:rsid w:val="00D628FD"/>
    <w:rsid w:val="00D90E83"/>
    <w:rsid w:val="00DA337F"/>
    <w:rsid w:val="00DC0C50"/>
    <w:rsid w:val="00DC2EC7"/>
    <w:rsid w:val="00DC7CAC"/>
    <w:rsid w:val="00DD1E6C"/>
    <w:rsid w:val="00DE2228"/>
    <w:rsid w:val="00DE56BC"/>
    <w:rsid w:val="00E60622"/>
    <w:rsid w:val="00E85628"/>
    <w:rsid w:val="00ED5B77"/>
    <w:rsid w:val="00EF331C"/>
    <w:rsid w:val="00F12998"/>
    <w:rsid w:val="00F12E9C"/>
    <w:rsid w:val="00F164D4"/>
    <w:rsid w:val="00F444FD"/>
    <w:rsid w:val="00F657BE"/>
    <w:rsid w:val="00F66033"/>
    <w:rsid w:val="00F90450"/>
    <w:rsid w:val="00F97581"/>
    <w:rsid w:val="00FB33D3"/>
    <w:rsid w:val="00FB618D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C5C0AE"/>
  <w15:chartTrackingRefBased/>
  <w15:docId w15:val="{7434983B-8E29-4544-9440-46928DF3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usyBee">
    <w:name w:val="Busy Bee"/>
    <w:basedOn w:val="TableNormal"/>
    <w:uiPriority w:val="99"/>
    <w:rsid w:val="00F164D4"/>
    <w:rPr>
      <w:sz w:val="22"/>
      <w:szCs w:val="22"/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8D3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4C"/>
  </w:style>
  <w:style w:type="paragraph" w:styleId="Footer">
    <w:name w:val="footer"/>
    <w:basedOn w:val="Normal"/>
    <w:link w:val="FooterChar"/>
    <w:uiPriority w:val="99"/>
    <w:unhideWhenUsed/>
    <w:rsid w:val="008D3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4C"/>
  </w:style>
  <w:style w:type="paragraph" w:styleId="ListParagraph">
    <w:name w:val="List Paragraph"/>
    <w:basedOn w:val="Normal"/>
    <w:uiPriority w:val="34"/>
    <w:qFormat/>
    <w:rsid w:val="005306A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916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7916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78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3C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E2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CA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57C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357C84"/>
    <w:rPr>
      <w:rFonts w:ascii="Calibri" w:eastAsia="Calibri" w:hAnsi="Calibri" w:cs="Calibri"/>
      <w:sz w:val="22"/>
      <w:szCs w:val="22"/>
      <w:lang w:eastAsia="en-AU" w:bidi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618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618D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C863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3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36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4D3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us17.list-manage.com/track/click?u=e11e7c8d748ec85b8de00986c&amp;id=3f71163f22&amp;e=6fa38f3fa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busybees.edu.au/corona-virus-updat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ervicesaustralia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YZbCJ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Svikss</dc:creator>
  <cp:keywords/>
  <dc:description/>
  <cp:lastModifiedBy>Fiona Alston</cp:lastModifiedBy>
  <cp:revision>2</cp:revision>
  <cp:lastPrinted>2020-05-01T01:54:00Z</cp:lastPrinted>
  <dcterms:created xsi:type="dcterms:W3CDTF">2020-05-15T05:22:00Z</dcterms:created>
  <dcterms:modified xsi:type="dcterms:W3CDTF">2020-05-15T05:22:00Z</dcterms:modified>
</cp:coreProperties>
</file>